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B0D" w14:textId="77777777" w:rsidR="00CA6CCA" w:rsidRPr="00962086" w:rsidRDefault="00CA6CCA" w:rsidP="00E44ED9">
      <w:pPr>
        <w:spacing w:after="0" w:line="240" w:lineRule="auto"/>
        <w:jc w:val="center"/>
        <w:rPr>
          <w:rFonts w:eastAsia="Times New Roman" w:cstheme="minorHAnsi"/>
          <w:color w:val="000000"/>
          <w:lang w:eastAsia="en-GB"/>
        </w:rPr>
      </w:pPr>
    </w:p>
    <w:p w14:paraId="43B512E1" w14:textId="2054E572" w:rsidR="00CA6CCA" w:rsidRPr="00CA6CCA" w:rsidRDefault="00CA6CCA" w:rsidP="00CA6CCA">
      <w:pPr>
        <w:spacing w:after="0" w:line="240" w:lineRule="auto"/>
        <w:jc w:val="center"/>
        <w:rPr>
          <w:rFonts w:eastAsia="Times New Roman" w:cstheme="minorHAnsi"/>
          <w:sz w:val="40"/>
          <w:szCs w:val="40"/>
          <w:lang w:eastAsia="en-GB"/>
        </w:rPr>
      </w:pPr>
      <w:r w:rsidRPr="00CA6CCA">
        <w:rPr>
          <w:rFonts w:eastAsia="Times New Roman" w:cstheme="minorHAnsi"/>
          <w:b/>
          <w:bCs/>
          <w:color w:val="000000"/>
          <w:sz w:val="36"/>
          <w:szCs w:val="36"/>
          <w:lang w:eastAsia="en-GB"/>
        </w:rPr>
        <w:t>Minutes of St.</w:t>
      </w:r>
      <w:r w:rsidR="0061096B" w:rsidRPr="00962086">
        <w:rPr>
          <w:rFonts w:eastAsia="Times New Roman" w:cstheme="minorHAnsi"/>
          <w:b/>
          <w:bCs/>
          <w:color w:val="000000"/>
          <w:sz w:val="36"/>
          <w:szCs w:val="36"/>
          <w:lang w:eastAsia="en-GB"/>
        </w:rPr>
        <w:t xml:space="preserve"> </w:t>
      </w:r>
      <w:r w:rsidRPr="00CA6CCA">
        <w:rPr>
          <w:rFonts w:eastAsia="Times New Roman" w:cstheme="minorHAnsi"/>
          <w:b/>
          <w:bCs/>
          <w:color w:val="000000"/>
          <w:sz w:val="36"/>
          <w:szCs w:val="36"/>
          <w:lang w:eastAsia="en-GB"/>
        </w:rPr>
        <w:t xml:space="preserve">Michael &amp; All Angels PCC </w:t>
      </w:r>
      <w:r w:rsidR="0061096B" w:rsidRPr="00962086">
        <w:rPr>
          <w:rFonts w:eastAsia="Times New Roman" w:cstheme="minorHAnsi"/>
          <w:b/>
          <w:bCs/>
          <w:color w:val="000000"/>
          <w:sz w:val="36"/>
          <w:szCs w:val="36"/>
          <w:lang w:eastAsia="en-GB"/>
        </w:rPr>
        <w:t>M</w:t>
      </w:r>
      <w:r w:rsidRPr="00CA6CCA">
        <w:rPr>
          <w:rFonts w:eastAsia="Times New Roman" w:cstheme="minorHAnsi"/>
          <w:b/>
          <w:bCs/>
          <w:color w:val="000000"/>
          <w:sz w:val="36"/>
          <w:szCs w:val="36"/>
          <w:lang w:eastAsia="en-GB"/>
        </w:rPr>
        <w:t>eeting</w:t>
      </w:r>
    </w:p>
    <w:p w14:paraId="14A21F8D" w14:textId="77777777" w:rsidR="00CA6CCA" w:rsidRPr="00CA6CCA" w:rsidRDefault="00CA6CCA" w:rsidP="00CA6CCA">
      <w:pPr>
        <w:spacing w:after="0" w:line="240" w:lineRule="auto"/>
        <w:jc w:val="center"/>
        <w:rPr>
          <w:rFonts w:eastAsia="Times New Roman" w:cstheme="minorHAnsi"/>
          <w:sz w:val="40"/>
          <w:szCs w:val="40"/>
          <w:lang w:eastAsia="en-GB"/>
        </w:rPr>
      </w:pPr>
      <w:r w:rsidRPr="00CA6CCA">
        <w:rPr>
          <w:rFonts w:eastAsia="Times New Roman" w:cstheme="minorHAnsi"/>
          <w:b/>
          <w:bCs/>
          <w:color w:val="000000"/>
          <w:sz w:val="36"/>
          <w:szCs w:val="36"/>
          <w:lang w:eastAsia="en-GB"/>
        </w:rPr>
        <w:t>5th January 2023</w:t>
      </w:r>
    </w:p>
    <w:p w14:paraId="2AA12796" w14:textId="77777777" w:rsidR="00CA6CCA" w:rsidRDefault="00CA6CCA" w:rsidP="00CA6CCA">
      <w:pPr>
        <w:spacing w:after="0" w:line="240" w:lineRule="auto"/>
        <w:rPr>
          <w:rFonts w:eastAsia="Times New Roman" w:cstheme="minorHAnsi"/>
          <w:sz w:val="24"/>
          <w:szCs w:val="24"/>
          <w:lang w:eastAsia="en-GB"/>
        </w:rPr>
      </w:pPr>
    </w:p>
    <w:tbl>
      <w:tblPr>
        <w:tblStyle w:val="TableGrid"/>
        <w:tblW w:w="10343" w:type="dxa"/>
        <w:tblLook w:val="04A0" w:firstRow="1" w:lastRow="0" w:firstColumn="1" w:lastColumn="0" w:noHBand="0" w:noVBand="1"/>
      </w:tblPr>
      <w:tblGrid>
        <w:gridCol w:w="5098"/>
        <w:gridCol w:w="5245"/>
      </w:tblGrid>
      <w:tr w:rsidR="00962086" w14:paraId="14F534CE" w14:textId="77777777" w:rsidTr="00B7403D">
        <w:tc>
          <w:tcPr>
            <w:tcW w:w="5098" w:type="dxa"/>
          </w:tcPr>
          <w:p w14:paraId="1A850502" w14:textId="77777777" w:rsidR="00CB0782" w:rsidRDefault="00CB0782" w:rsidP="00CB0782">
            <w:pPr>
              <w:rPr>
                <w:rFonts w:eastAsia="Times New Roman" w:cstheme="minorHAnsi"/>
                <w:b/>
                <w:bCs/>
                <w:color w:val="000000"/>
                <w:sz w:val="28"/>
                <w:szCs w:val="28"/>
                <w:lang w:eastAsia="en-GB"/>
              </w:rPr>
            </w:pPr>
            <w:r w:rsidRPr="00CA6CCA">
              <w:rPr>
                <w:rFonts w:eastAsia="Times New Roman" w:cstheme="minorHAnsi"/>
                <w:b/>
                <w:bCs/>
                <w:color w:val="000000"/>
                <w:sz w:val="28"/>
                <w:szCs w:val="28"/>
                <w:lang w:eastAsia="en-GB"/>
              </w:rPr>
              <w:t>Present at meeting:</w:t>
            </w:r>
          </w:p>
          <w:p w14:paraId="6ECBBE73" w14:textId="77777777" w:rsidR="00CB0782" w:rsidRPr="00CA6CCA" w:rsidRDefault="00CB0782" w:rsidP="00CB0782">
            <w:pPr>
              <w:rPr>
                <w:rFonts w:eastAsia="Times New Roman" w:cstheme="minorHAnsi"/>
                <w:sz w:val="32"/>
                <w:szCs w:val="32"/>
                <w:lang w:eastAsia="en-GB"/>
              </w:rPr>
            </w:pPr>
          </w:p>
          <w:p w14:paraId="7C1DEB46"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Rev. Paul Roberts</w:t>
            </w:r>
          </w:p>
          <w:p w14:paraId="22D7DC8F"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Margaret Minchin</w:t>
            </w:r>
          </w:p>
          <w:p w14:paraId="4E3524CD"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Vivien Moffitt</w:t>
            </w:r>
          </w:p>
          <w:p w14:paraId="67D1B7EB"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Ian Linton</w:t>
            </w:r>
          </w:p>
          <w:p w14:paraId="73899E57"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Jo Beavan</w:t>
            </w:r>
          </w:p>
          <w:p w14:paraId="018C65FF"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Sue Hack</w:t>
            </w:r>
          </w:p>
          <w:p w14:paraId="02319AD1"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Sarah Rogers</w:t>
            </w:r>
          </w:p>
          <w:p w14:paraId="440CF9BA" w14:textId="77777777" w:rsidR="00CB0782" w:rsidRPr="00CA6CCA" w:rsidRDefault="00CB0782" w:rsidP="00CB0782">
            <w:pPr>
              <w:rPr>
                <w:rFonts w:eastAsia="Times New Roman" w:cstheme="minorHAnsi"/>
                <w:sz w:val="24"/>
                <w:szCs w:val="24"/>
                <w:lang w:eastAsia="en-GB"/>
              </w:rPr>
            </w:pPr>
            <w:r w:rsidRPr="00CA6CCA">
              <w:rPr>
                <w:rFonts w:eastAsia="Times New Roman" w:cstheme="minorHAnsi"/>
                <w:color w:val="000000"/>
                <w:lang w:eastAsia="en-GB"/>
              </w:rPr>
              <w:t>Natalie Jenning</w:t>
            </w:r>
            <w:r>
              <w:rPr>
                <w:rFonts w:eastAsia="Times New Roman" w:cstheme="minorHAnsi"/>
                <w:color w:val="000000"/>
                <w:lang w:eastAsia="en-GB"/>
              </w:rPr>
              <w:t>s</w:t>
            </w:r>
          </w:p>
          <w:p w14:paraId="126B42AC" w14:textId="77777777" w:rsidR="00962086" w:rsidRDefault="00962086" w:rsidP="00CA6CCA">
            <w:pPr>
              <w:rPr>
                <w:rFonts w:eastAsia="Times New Roman" w:cstheme="minorHAnsi"/>
                <w:sz w:val="24"/>
                <w:szCs w:val="24"/>
                <w:lang w:eastAsia="en-GB"/>
              </w:rPr>
            </w:pPr>
          </w:p>
        </w:tc>
        <w:tc>
          <w:tcPr>
            <w:tcW w:w="5245" w:type="dxa"/>
          </w:tcPr>
          <w:p w14:paraId="572491FD" w14:textId="77777777" w:rsidR="00CB0782" w:rsidRDefault="00CB0782" w:rsidP="00CB0782">
            <w:pPr>
              <w:rPr>
                <w:rFonts w:eastAsia="Times New Roman" w:cstheme="minorHAnsi"/>
                <w:b/>
                <w:bCs/>
                <w:color w:val="000000"/>
                <w:sz w:val="28"/>
                <w:szCs w:val="28"/>
                <w:lang w:eastAsia="en-GB"/>
              </w:rPr>
            </w:pPr>
            <w:r w:rsidRPr="00CA6CCA">
              <w:rPr>
                <w:rFonts w:eastAsia="Times New Roman" w:cstheme="minorHAnsi"/>
                <w:b/>
                <w:bCs/>
                <w:color w:val="000000"/>
                <w:sz w:val="28"/>
                <w:szCs w:val="28"/>
                <w:lang w:eastAsia="en-GB"/>
              </w:rPr>
              <w:t>Apologies:</w:t>
            </w:r>
          </w:p>
          <w:p w14:paraId="1DEBC366" w14:textId="77777777" w:rsidR="00CB0782" w:rsidRPr="00CA6CCA" w:rsidRDefault="00CB0782" w:rsidP="00CB0782">
            <w:pPr>
              <w:rPr>
                <w:rFonts w:eastAsia="Times New Roman" w:cstheme="minorHAnsi"/>
                <w:sz w:val="32"/>
                <w:szCs w:val="32"/>
                <w:lang w:eastAsia="en-GB"/>
              </w:rPr>
            </w:pPr>
          </w:p>
          <w:p w14:paraId="31016A75" w14:textId="77777777" w:rsidR="00CB0782" w:rsidRDefault="00CB0782" w:rsidP="00CB0782">
            <w:pPr>
              <w:rPr>
                <w:rFonts w:eastAsia="Times New Roman" w:cstheme="minorHAnsi"/>
                <w:color w:val="000000"/>
                <w:lang w:eastAsia="en-GB"/>
              </w:rPr>
            </w:pPr>
            <w:r w:rsidRPr="00CA6CCA">
              <w:rPr>
                <w:rFonts w:eastAsia="Times New Roman" w:cstheme="minorHAnsi"/>
                <w:color w:val="000000"/>
                <w:lang w:eastAsia="en-GB"/>
              </w:rPr>
              <w:t>Tony Smith</w:t>
            </w:r>
          </w:p>
          <w:p w14:paraId="1E5DD24A" w14:textId="77777777" w:rsidR="00CB0782" w:rsidRPr="00CA6CCA" w:rsidRDefault="00CB0782" w:rsidP="00CB0782">
            <w:pPr>
              <w:rPr>
                <w:rFonts w:eastAsia="Times New Roman" w:cstheme="minorHAnsi"/>
                <w:sz w:val="24"/>
                <w:szCs w:val="24"/>
                <w:lang w:eastAsia="en-GB"/>
              </w:rPr>
            </w:pPr>
            <w:proofErr w:type="spellStart"/>
            <w:r w:rsidRPr="00CA6CCA">
              <w:rPr>
                <w:rFonts w:eastAsia="Times New Roman" w:cstheme="minorHAnsi"/>
                <w:color w:val="000000"/>
                <w:lang w:eastAsia="en-GB"/>
              </w:rPr>
              <w:t>Karilyn</w:t>
            </w:r>
            <w:proofErr w:type="spellEnd"/>
            <w:r w:rsidRPr="00CA6CCA">
              <w:rPr>
                <w:rFonts w:eastAsia="Times New Roman" w:cstheme="minorHAnsi"/>
                <w:color w:val="000000"/>
                <w:lang w:eastAsia="en-GB"/>
              </w:rPr>
              <w:t xml:space="preserve"> Collins</w:t>
            </w:r>
          </w:p>
          <w:p w14:paraId="37E98738" w14:textId="77777777" w:rsidR="00962086" w:rsidRDefault="00962086" w:rsidP="00CA6CCA">
            <w:pPr>
              <w:rPr>
                <w:rFonts w:eastAsia="Times New Roman" w:cstheme="minorHAnsi"/>
                <w:sz w:val="24"/>
                <w:szCs w:val="24"/>
                <w:lang w:eastAsia="en-GB"/>
              </w:rPr>
            </w:pPr>
          </w:p>
        </w:tc>
      </w:tr>
    </w:tbl>
    <w:p w14:paraId="182FFFFF" w14:textId="77777777" w:rsidR="00962086" w:rsidRPr="00CA6CCA" w:rsidRDefault="00962086" w:rsidP="00CA6CCA">
      <w:pPr>
        <w:spacing w:after="0" w:line="240" w:lineRule="auto"/>
        <w:rPr>
          <w:rFonts w:eastAsia="Times New Roman" w:cstheme="minorHAnsi"/>
          <w:sz w:val="24"/>
          <w:szCs w:val="24"/>
          <w:lang w:eastAsia="en-GB"/>
        </w:rPr>
      </w:pPr>
    </w:p>
    <w:p w14:paraId="19FDE979"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Paul welcomed everyone to the meeting and explained that it would be short, with the view to arrange a fuller meeting </w:t>
      </w:r>
      <w:proofErr w:type="gramStart"/>
      <w:r w:rsidRPr="00CA6CCA">
        <w:rPr>
          <w:rFonts w:eastAsia="Times New Roman" w:cstheme="minorHAnsi"/>
          <w:color w:val="000000"/>
          <w:lang w:eastAsia="en-GB"/>
        </w:rPr>
        <w:t>fairly quickly</w:t>
      </w:r>
      <w:proofErr w:type="gramEnd"/>
      <w:r w:rsidRPr="00CA6CCA">
        <w:rPr>
          <w:rFonts w:eastAsia="Times New Roman" w:cstheme="minorHAnsi"/>
          <w:color w:val="000000"/>
          <w:lang w:eastAsia="en-GB"/>
        </w:rPr>
        <w:t>.</w:t>
      </w:r>
    </w:p>
    <w:p w14:paraId="3CF28FCA" w14:textId="77777777" w:rsidR="00CA6CCA" w:rsidRPr="00CA6CCA" w:rsidRDefault="00CA6CCA" w:rsidP="00CA6CCA">
      <w:pPr>
        <w:spacing w:after="0" w:line="240" w:lineRule="auto"/>
        <w:rPr>
          <w:rFonts w:eastAsia="Times New Roman" w:cstheme="minorHAnsi"/>
          <w:sz w:val="24"/>
          <w:szCs w:val="24"/>
          <w:lang w:eastAsia="en-GB"/>
        </w:rPr>
      </w:pPr>
    </w:p>
    <w:p w14:paraId="40830123"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Minutes of previous meeting:</w:t>
      </w:r>
    </w:p>
    <w:p w14:paraId="7CCF83DD"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minutes of the previous meeting (26th Sept. 2022)  had been circulated and it was agreed that they could be signed as a correct record.</w:t>
      </w:r>
    </w:p>
    <w:p w14:paraId="4002A18F" w14:textId="77777777" w:rsidR="00CA6CCA" w:rsidRPr="00CA6CCA" w:rsidRDefault="00CA6CCA" w:rsidP="00CA6CCA">
      <w:pPr>
        <w:spacing w:after="0" w:line="240" w:lineRule="auto"/>
        <w:rPr>
          <w:rFonts w:eastAsia="Times New Roman" w:cstheme="minorHAnsi"/>
          <w:sz w:val="24"/>
          <w:szCs w:val="24"/>
          <w:lang w:eastAsia="en-GB"/>
        </w:rPr>
      </w:pPr>
    </w:p>
    <w:p w14:paraId="3FFCB08F"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Co-option of PCC member:</w:t>
      </w:r>
    </w:p>
    <w:p w14:paraId="5C0E2DF9"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Sarah was welcomed to the meeting. Paul proposed that she should be co-opted to join the PCC committee. Seconded by Vivien, agreed unanimously.</w:t>
      </w:r>
    </w:p>
    <w:p w14:paraId="27068300" w14:textId="77777777" w:rsidR="00CA6CCA" w:rsidRPr="00CA6CCA" w:rsidRDefault="00CA6CCA" w:rsidP="00CA6CCA">
      <w:pPr>
        <w:spacing w:after="0" w:line="240" w:lineRule="auto"/>
        <w:rPr>
          <w:rFonts w:eastAsia="Times New Roman" w:cstheme="minorHAnsi"/>
          <w:sz w:val="24"/>
          <w:szCs w:val="24"/>
          <w:lang w:eastAsia="en-GB"/>
        </w:rPr>
      </w:pPr>
    </w:p>
    <w:p w14:paraId="3FDC4CCD"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Brief updates on</w:t>
      </w:r>
    </w:p>
    <w:p w14:paraId="017B17FD"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a. Appointments</w:t>
      </w:r>
    </w:p>
    <w:p w14:paraId="6A53EB4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It is hoped that Delia Morse will be willing to take on the job of treasurer, once she has met with Paul and Margaret and discussed how best to make the appointment work.</w:t>
      </w:r>
    </w:p>
    <w:p w14:paraId="3075B64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It was agreed that an honorarium could be offered - up to £500. Proposed by Paul, seconded by Natalie.</w:t>
      </w:r>
    </w:p>
    <w:p w14:paraId="2EDE5234"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In the meantime Gordon Powell would prepare the end of year accounts.</w:t>
      </w:r>
    </w:p>
    <w:p w14:paraId="22046644"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Rosemary Lording ( the Deanery treasurer) is willing to support and mentor the new treasurer and explain a useful software programme.</w:t>
      </w:r>
    </w:p>
    <w:p w14:paraId="1DD3FC39"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This programme will cost </w:t>
      </w:r>
      <w:proofErr w:type="spellStart"/>
      <w:r w:rsidRPr="00CA6CCA">
        <w:rPr>
          <w:rFonts w:eastAsia="Times New Roman" w:cstheme="minorHAnsi"/>
          <w:color w:val="000000"/>
          <w:lang w:eastAsia="en-GB"/>
        </w:rPr>
        <w:t>approx</w:t>
      </w:r>
      <w:proofErr w:type="spellEnd"/>
      <w:r w:rsidRPr="00CA6CCA">
        <w:rPr>
          <w:rFonts w:eastAsia="Times New Roman" w:cstheme="minorHAnsi"/>
          <w:color w:val="000000"/>
          <w:lang w:eastAsia="en-GB"/>
        </w:rPr>
        <w:t xml:space="preserve"> £179. Sue proposed that this software should be purchased, all in agreement.</w:t>
      </w:r>
    </w:p>
    <w:p w14:paraId="687FCF0D"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An independent examiner will be required to audit the accounts.</w:t>
      </w:r>
    </w:p>
    <w:p w14:paraId="0A371658"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 xml:space="preserve">b. </w:t>
      </w:r>
      <w:proofErr w:type="gramStart"/>
      <w:r w:rsidRPr="00CA6CCA">
        <w:rPr>
          <w:rFonts w:eastAsia="Times New Roman" w:cstheme="minorHAnsi"/>
          <w:b/>
          <w:bCs/>
          <w:color w:val="000000"/>
          <w:lang w:eastAsia="en-GB"/>
        </w:rPr>
        <w:t>Administrative</w:t>
      </w:r>
      <w:proofErr w:type="gramEnd"/>
      <w:r w:rsidRPr="00CA6CCA">
        <w:rPr>
          <w:rFonts w:eastAsia="Times New Roman" w:cstheme="minorHAnsi"/>
          <w:b/>
          <w:bCs/>
          <w:color w:val="000000"/>
          <w:lang w:eastAsia="en-GB"/>
        </w:rPr>
        <w:t xml:space="preserve"> support group</w:t>
      </w:r>
    </w:p>
    <w:p w14:paraId="7E60E1A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Paul, </w:t>
      </w:r>
      <w:proofErr w:type="gramStart"/>
      <w:r w:rsidRPr="00CA6CCA">
        <w:rPr>
          <w:rFonts w:eastAsia="Times New Roman" w:cstheme="minorHAnsi"/>
          <w:color w:val="000000"/>
          <w:lang w:eastAsia="en-GB"/>
        </w:rPr>
        <w:t>Sue</w:t>
      </w:r>
      <w:proofErr w:type="gramEnd"/>
      <w:r w:rsidRPr="00CA6CCA">
        <w:rPr>
          <w:rFonts w:eastAsia="Times New Roman" w:cstheme="minorHAnsi"/>
          <w:color w:val="000000"/>
          <w:lang w:eastAsia="en-GB"/>
        </w:rPr>
        <w:t xml:space="preserve"> and Sarah felt that a group of volunteers could be set up to help with various administrative tasks, giving support to the PCC and relieving certain members of overload.</w:t>
      </w:r>
    </w:p>
    <w:p w14:paraId="65BE43B2"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The team could be called The Admin </w:t>
      </w:r>
      <w:proofErr w:type="gramStart"/>
      <w:r w:rsidRPr="00CA6CCA">
        <w:rPr>
          <w:rFonts w:eastAsia="Times New Roman" w:cstheme="minorHAnsi"/>
          <w:color w:val="000000"/>
          <w:lang w:eastAsia="en-GB"/>
        </w:rPr>
        <w:t>Angels, and</w:t>
      </w:r>
      <w:proofErr w:type="gramEnd"/>
      <w:r w:rsidRPr="00CA6CCA">
        <w:rPr>
          <w:rFonts w:eastAsia="Times New Roman" w:cstheme="minorHAnsi"/>
          <w:color w:val="000000"/>
          <w:lang w:eastAsia="en-GB"/>
        </w:rPr>
        <w:t xml:space="preserve"> would be contacted shortly.</w:t>
      </w:r>
    </w:p>
    <w:p w14:paraId="4F37F721"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c. Website</w:t>
      </w:r>
    </w:p>
    <w:p w14:paraId="3110834F"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Sarah explained that she was in the embryonic stages of setting up a website for the Church,</w:t>
      </w:r>
    </w:p>
    <w:p w14:paraId="618A2AC4"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www.bodenhamchurch.com</w:t>
      </w:r>
    </w:p>
    <w:p w14:paraId="0C977C78"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She described the background and set up and all agreed that it will be an ideal way to advertise the Church into the wider community.</w:t>
      </w:r>
    </w:p>
    <w:p w14:paraId="2A8EC436"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Sarah distributed forms, for people to help her in providing material for the new website.</w:t>
      </w:r>
    </w:p>
    <w:p w14:paraId="420A236F"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d. Property and Fabric committee</w:t>
      </w:r>
    </w:p>
    <w:p w14:paraId="19FE2EAC" w14:textId="71CD100E"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Sue reported that the Phase 2 works had now been completed. </w:t>
      </w:r>
      <w:r w:rsidR="00E35213">
        <w:rPr>
          <w:rFonts w:eastAsia="Times New Roman" w:cstheme="minorHAnsi"/>
          <w:color w:val="000000"/>
          <w:lang w:eastAsia="en-GB"/>
        </w:rPr>
        <w:t xml:space="preserve"> </w:t>
      </w:r>
      <w:r w:rsidRPr="00CA6CCA">
        <w:rPr>
          <w:rFonts w:eastAsia="Times New Roman" w:cstheme="minorHAnsi"/>
          <w:color w:val="000000"/>
          <w:lang w:eastAsia="en-GB"/>
        </w:rPr>
        <w:t>Just a few sundries were outstanding. The accounts would be presented at the next meeting. VAT to be reclaimed (Approx cost £38220 - grants and donations amounting to £16000).</w:t>
      </w:r>
    </w:p>
    <w:p w14:paraId="47512BB0"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lastRenderedPageBreak/>
        <w:t>Richard Collins leads the ‘Yardbirds’ working group. They have worked extremely hard in clearing the ditch at the South side of the Churchyard, and the culvert area to the right of the gate and bridge.</w:t>
      </w:r>
    </w:p>
    <w:p w14:paraId="1005E96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leaning Ash tree on the South boundary, is in a dangerous state and needs felling. Rod Minchin has been following through all the appropriate rulings and regulations for this to take place and is awaiting confirmation from Hereford Council to proceed. The area has been cordoned off with appropriate danger notices posted.</w:t>
      </w:r>
    </w:p>
    <w:p w14:paraId="4DD83F41"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e. Quinquennial inspection</w:t>
      </w:r>
    </w:p>
    <w:p w14:paraId="7BFF7FD8"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inspection took place in November and the report has been received.</w:t>
      </w:r>
    </w:p>
    <w:p w14:paraId="13D87C81"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Copies of the recommendations were distributed to committee members, ready </w:t>
      </w:r>
      <w:proofErr w:type="gramStart"/>
      <w:r w:rsidRPr="00CA6CCA">
        <w:rPr>
          <w:rFonts w:eastAsia="Times New Roman" w:cstheme="minorHAnsi"/>
          <w:color w:val="000000"/>
          <w:lang w:eastAsia="en-GB"/>
        </w:rPr>
        <w:t>for  discussion</w:t>
      </w:r>
      <w:proofErr w:type="gramEnd"/>
      <w:r w:rsidRPr="00CA6CCA">
        <w:rPr>
          <w:rFonts w:eastAsia="Times New Roman" w:cstheme="minorHAnsi"/>
          <w:color w:val="000000"/>
          <w:lang w:eastAsia="en-GB"/>
        </w:rPr>
        <w:t xml:space="preserve"> at the next meeting.</w:t>
      </w:r>
    </w:p>
    <w:p w14:paraId="732D1E3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Property and Fabric committee will also discuss the issues at their next meeting on 26th January and report to the PCC.</w:t>
      </w:r>
    </w:p>
    <w:p w14:paraId="24ED8E3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b/>
          <w:bCs/>
          <w:color w:val="000000"/>
          <w:lang w:eastAsia="en-GB"/>
        </w:rPr>
        <w:t>f. Lighting</w:t>
      </w:r>
    </w:p>
    <w:p w14:paraId="487559E6"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Sue gave an interesting update on the Sponsored Tower Lighting project.</w:t>
      </w:r>
    </w:p>
    <w:p w14:paraId="5906B3CE"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total raised so far amounts to £3440 (£4217 with gift aid). </w:t>
      </w:r>
    </w:p>
    <w:p w14:paraId="712CCB36"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£52 was the average amount for each evening that was sponsored. </w:t>
      </w:r>
    </w:p>
    <w:p w14:paraId="5E7CCD9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Half the number of sponsors </w:t>
      </w:r>
      <w:proofErr w:type="gramStart"/>
      <w:r w:rsidRPr="00CA6CCA">
        <w:rPr>
          <w:rFonts w:eastAsia="Times New Roman" w:cstheme="minorHAnsi"/>
          <w:color w:val="000000"/>
          <w:lang w:eastAsia="en-GB"/>
        </w:rPr>
        <w:t>are</w:t>
      </w:r>
      <w:proofErr w:type="gramEnd"/>
      <w:r w:rsidRPr="00CA6CCA">
        <w:rPr>
          <w:rFonts w:eastAsia="Times New Roman" w:cstheme="minorHAnsi"/>
          <w:color w:val="000000"/>
          <w:lang w:eastAsia="en-GB"/>
        </w:rPr>
        <w:t xml:space="preserve"> outside of the village, with an average of £72 an evening. </w:t>
      </w:r>
    </w:p>
    <w:p w14:paraId="74E877DD"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Once again, this has been such a successful event and appreciated by so many people, from late November through to February.</w:t>
      </w:r>
    </w:p>
    <w:p w14:paraId="154B613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Huge thanks to Sue for leading the project and for organising the hospitality table for visitors.</w:t>
      </w:r>
    </w:p>
    <w:p w14:paraId="07DCF4E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Hopefully in the future, the website will help with publicity </w:t>
      </w:r>
      <w:proofErr w:type="spellStart"/>
      <w:r w:rsidRPr="00CA6CCA">
        <w:rPr>
          <w:rFonts w:eastAsia="Times New Roman" w:cstheme="minorHAnsi"/>
          <w:color w:val="000000"/>
          <w:lang w:eastAsia="en-GB"/>
        </w:rPr>
        <w:t>world wide</w:t>
      </w:r>
      <w:proofErr w:type="spellEnd"/>
      <w:r w:rsidRPr="00CA6CCA">
        <w:rPr>
          <w:rFonts w:eastAsia="Times New Roman" w:cstheme="minorHAnsi"/>
          <w:color w:val="000000"/>
          <w:lang w:eastAsia="en-GB"/>
        </w:rPr>
        <w:t xml:space="preserve"> and the Admin Angels assist with all the paperwork.</w:t>
      </w:r>
    </w:p>
    <w:p w14:paraId="42AC7380" w14:textId="77777777" w:rsidR="00CA6CCA" w:rsidRPr="00CA6CCA" w:rsidRDefault="00CA6CCA" w:rsidP="00CA6CCA">
      <w:pPr>
        <w:spacing w:after="0" w:line="240" w:lineRule="auto"/>
        <w:rPr>
          <w:rFonts w:eastAsia="Times New Roman" w:cstheme="minorHAnsi"/>
          <w:sz w:val="24"/>
          <w:szCs w:val="24"/>
          <w:lang w:eastAsia="en-GB"/>
        </w:rPr>
      </w:pPr>
    </w:p>
    <w:p w14:paraId="6CD7BBB5"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Reflection on Autumn and Christmas Services</w:t>
      </w:r>
    </w:p>
    <w:p w14:paraId="2B48F02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Once </w:t>
      </w:r>
      <w:proofErr w:type="gramStart"/>
      <w:r w:rsidRPr="00CA6CCA">
        <w:rPr>
          <w:rFonts w:eastAsia="Times New Roman" w:cstheme="minorHAnsi"/>
          <w:color w:val="000000"/>
          <w:lang w:eastAsia="en-GB"/>
        </w:rPr>
        <w:t>again</w:t>
      </w:r>
      <w:proofErr w:type="gramEnd"/>
      <w:r w:rsidRPr="00CA6CCA">
        <w:rPr>
          <w:rFonts w:eastAsia="Times New Roman" w:cstheme="minorHAnsi"/>
          <w:color w:val="000000"/>
          <w:lang w:eastAsia="en-GB"/>
        </w:rPr>
        <w:t xml:space="preserve"> the Remembrance Service was well attended. Margaret was able to forward £375.50 to the Leominster Branch, Royal British Legion Poppy appeal. (£270 from 10 Village groups &amp; £105.50, half of the Church collection)</w:t>
      </w:r>
    </w:p>
    <w:p w14:paraId="283233D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A useful organisational point to consider for the future, is to distribute leaflets to the public that join the service at the War Memorial.</w:t>
      </w:r>
    </w:p>
    <w:p w14:paraId="28FB2B2D"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Christmas services were well attended. Thanks to Rosie for stepping in to lead the Carol Service.</w:t>
      </w:r>
    </w:p>
    <w:p w14:paraId="46B42B0C"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The Crib Service with an audience participation Nativity was both fun and successful. Thanks to Natalie and Jess Tidball for organising and leading the event.</w:t>
      </w:r>
    </w:p>
    <w:p w14:paraId="08E45310"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Although numbers were down for the Midnight Mass service, (26) it was felt that it was good to be able to provide the option for people from the wider community, to uphold the tradition of attending church on Christmas Eve.</w:t>
      </w:r>
    </w:p>
    <w:p w14:paraId="3A534F46"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In the future, with fewer clergy available to take services, perhaps joining with other churches in the Benefice will have to be arranged.</w:t>
      </w:r>
    </w:p>
    <w:p w14:paraId="29150EB1" w14:textId="77777777" w:rsidR="00CA6CCA" w:rsidRPr="00CA6CCA" w:rsidRDefault="00CA6CCA" w:rsidP="00CA6CCA">
      <w:pPr>
        <w:spacing w:after="0" w:line="240" w:lineRule="auto"/>
        <w:rPr>
          <w:rFonts w:eastAsia="Times New Roman" w:cstheme="minorHAnsi"/>
          <w:sz w:val="24"/>
          <w:szCs w:val="24"/>
          <w:lang w:eastAsia="en-GB"/>
        </w:rPr>
      </w:pPr>
    </w:p>
    <w:p w14:paraId="27E1631C"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Notes from The Chair:</w:t>
      </w:r>
    </w:p>
    <w:p w14:paraId="0CA3F59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Paul had been in contact with Rosa Speyer and Mark Simmons (Parish Giving advisors) regarding maximising donation giving. It was recommended to have the </w:t>
      </w:r>
      <w:proofErr w:type="gramStart"/>
      <w:r w:rsidRPr="00CA6CCA">
        <w:rPr>
          <w:rFonts w:eastAsia="Times New Roman" w:cstheme="minorHAnsi"/>
          <w:color w:val="000000"/>
          <w:lang w:eastAsia="en-GB"/>
        </w:rPr>
        <w:t>Good</w:t>
      </w:r>
      <w:proofErr w:type="gramEnd"/>
      <w:r w:rsidRPr="00CA6CCA">
        <w:rPr>
          <w:rFonts w:eastAsia="Times New Roman" w:cstheme="minorHAnsi"/>
          <w:color w:val="000000"/>
          <w:lang w:eastAsia="en-GB"/>
        </w:rPr>
        <w:t xml:space="preserve"> box on permanent display, to attract visitors to make a contribution when coming in to the church.</w:t>
      </w:r>
    </w:p>
    <w:p w14:paraId="0911D2EA"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Sue would look into the cost of upgrading the </w:t>
      </w:r>
      <w:proofErr w:type="gramStart"/>
      <w:r w:rsidRPr="00CA6CCA">
        <w:rPr>
          <w:rFonts w:eastAsia="Times New Roman" w:cstheme="minorHAnsi"/>
          <w:color w:val="000000"/>
          <w:lang w:eastAsia="en-GB"/>
        </w:rPr>
        <w:t>Good</w:t>
      </w:r>
      <w:proofErr w:type="gramEnd"/>
      <w:r w:rsidRPr="00CA6CCA">
        <w:rPr>
          <w:rFonts w:eastAsia="Times New Roman" w:cstheme="minorHAnsi"/>
          <w:color w:val="000000"/>
          <w:lang w:eastAsia="en-GB"/>
        </w:rPr>
        <w:t xml:space="preserve"> box model.</w:t>
      </w:r>
    </w:p>
    <w:p w14:paraId="0BD516CE"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A grant of £3300 had been received from the Diocese to help with energy costs.</w:t>
      </w:r>
    </w:p>
    <w:p w14:paraId="08D88E5E"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The Mission Project at Sutton is to be extended for another year, as the Intergenerational team work with the Withington, </w:t>
      </w:r>
      <w:proofErr w:type="spellStart"/>
      <w:r w:rsidRPr="00CA6CCA">
        <w:rPr>
          <w:rFonts w:eastAsia="Times New Roman" w:cstheme="minorHAnsi"/>
          <w:color w:val="000000"/>
          <w:lang w:eastAsia="en-GB"/>
        </w:rPr>
        <w:t>Bartestree</w:t>
      </w:r>
      <w:proofErr w:type="spellEnd"/>
      <w:r w:rsidRPr="00CA6CCA">
        <w:rPr>
          <w:rFonts w:eastAsia="Times New Roman" w:cstheme="minorHAnsi"/>
          <w:color w:val="000000"/>
          <w:lang w:eastAsia="en-GB"/>
        </w:rPr>
        <w:t xml:space="preserve"> and </w:t>
      </w:r>
      <w:proofErr w:type="spellStart"/>
      <w:r w:rsidRPr="00CA6CCA">
        <w:rPr>
          <w:rFonts w:eastAsia="Times New Roman" w:cstheme="minorHAnsi"/>
          <w:color w:val="000000"/>
          <w:lang w:eastAsia="en-GB"/>
        </w:rPr>
        <w:t>Lugwardine</w:t>
      </w:r>
      <w:proofErr w:type="spellEnd"/>
      <w:r w:rsidRPr="00CA6CCA">
        <w:rPr>
          <w:rFonts w:eastAsia="Times New Roman" w:cstheme="minorHAnsi"/>
          <w:color w:val="000000"/>
          <w:lang w:eastAsia="en-GB"/>
        </w:rPr>
        <w:t xml:space="preserve"> churches.</w:t>
      </w:r>
    </w:p>
    <w:p w14:paraId="76DA6218"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 xml:space="preserve">Sutton are keen to continue with this project, although £7500 has already been used from their reserves. Grants have been applied for. The committee agreed that </w:t>
      </w:r>
      <w:proofErr w:type="spellStart"/>
      <w:r w:rsidRPr="00CA6CCA">
        <w:rPr>
          <w:rFonts w:eastAsia="Times New Roman" w:cstheme="minorHAnsi"/>
          <w:color w:val="000000"/>
          <w:lang w:eastAsia="en-GB"/>
        </w:rPr>
        <w:t>Bodenham</w:t>
      </w:r>
      <w:proofErr w:type="spellEnd"/>
      <w:r w:rsidRPr="00CA6CCA">
        <w:rPr>
          <w:rFonts w:eastAsia="Times New Roman" w:cstheme="minorHAnsi"/>
          <w:color w:val="000000"/>
          <w:lang w:eastAsia="en-GB"/>
        </w:rPr>
        <w:t xml:space="preserve"> offer a contribution  towards Sutton’s expenses.</w:t>
      </w:r>
    </w:p>
    <w:p w14:paraId="32F22A88"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Paul would be calling for a Benefice meeting soon to share ideas. The joint APCM is to be held on Wed 17th May.</w:t>
      </w:r>
    </w:p>
    <w:p w14:paraId="0F5667F8" w14:textId="77777777" w:rsidR="00CA6CCA" w:rsidRPr="00CA6CCA" w:rsidRDefault="00CA6CCA" w:rsidP="00CA6CCA">
      <w:pPr>
        <w:spacing w:after="0" w:line="240" w:lineRule="auto"/>
        <w:rPr>
          <w:rFonts w:eastAsia="Times New Roman" w:cstheme="minorHAnsi"/>
          <w:sz w:val="24"/>
          <w:szCs w:val="24"/>
          <w:lang w:eastAsia="en-GB"/>
        </w:rPr>
      </w:pPr>
    </w:p>
    <w:p w14:paraId="00DF504B" w14:textId="77777777" w:rsidR="00CA6CCA" w:rsidRPr="00CA6CCA" w:rsidRDefault="00CA6CCA" w:rsidP="00CA6CCA">
      <w:pPr>
        <w:spacing w:after="0" w:line="240" w:lineRule="auto"/>
        <w:rPr>
          <w:rFonts w:eastAsia="Times New Roman" w:cstheme="minorHAnsi"/>
          <w:sz w:val="32"/>
          <w:szCs w:val="32"/>
          <w:lang w:eastAsia="en-GB"/>
        </w:rPr>
      </w:pPr>
      <w:r w:rsidRPr="00CA6CCA">
        <w:rPr>
          <w:rFonts w:eastAsia="Times New Roman" w:cstheme="minorHAnsi"/>
          <w:b/>
          <w:bCs/>
          <w:color w:val="000000"/>
          <w:sz w:val="28"/>
          <w:szCs w:val="28"/>
          <w:lang w:eastAsia="en-GB"/>
        </w:rPr>
        <w:t>AOB</w:t>
      </w:r>
    </w:p>
    <w:p w14:paraId="1217ED65"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Parish Offer to be discussed at the next meeting.</w:t>
      </w:r>
    </w:p>
    <w:p w14:paraId="3AFAEC3F"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A Lottery Promoter is required, now that Bob has resigned.</w:t>
      </w:r>
    </w:p>
    <w:p w14:paraId="474606D7" w14:textId="77777777" w:rsidR="00CA6CCA" w:rsidRPr="00CA6CCA" w:rsidRDefault="00CA6CCA" w:rsidP="00CA6CCA">
      <w:pPr>
        <w:spacing w:after="0" w:line="240" w:lineRule="auto"/>
        <w:rPr>
          <w:rFonts w:eastAsia="Times New Roman" w:cstheme="minorHAnsi"/>
          <w:sz w:val="24"/>
          <w:szCs w:val="24"/>
          <w:lang w:eastAsia="en-GB"/>
        </w:rPr>
      </w:pPr>
      <w:r w:rsidRPr="00CA6CCA">
        <w:rPr>
          <w:rFonts w:eastAsia="Times New Roman" w:cstheme="minorHAnsi"/>
          <w:color w:val="000000"/>
          <w:lang w:eastAsia="en-GB"/>
        </w:rPr>
        <w:t>Jo was to look into raising funds through ‘Amazon Smile’.</w:t>
      </w:r>
    </w:p>
    <w:p w14:paraId="64812F15" w14:textId="77777777" w:rsidR="00CA6CCA" w:rsidRPr="00CA6CCA" w:rsidRDefault="00CA6CCA" w:rsidP="00CA6CCA">
      <w:pPr>
        <w:spacing w:after="0" w:line="240" w:lineRule="auto"/>
        <w:rPr>
          <w:rFonts w:eastAsia="Times New Roman" w:cstheme="minorHAnsi"/>
          <w:sz w:val="24"/>
          <w:szCs w:val="24"/>
          <w:lang w:eastAsia="en-GB"/>
        </w:rPr>
      </w:pPr>
      <w:proofErr w:type="spellStart"/>
      <w:r w:rsidRPr="00CA6CCA">
        <w:rPr>
          <w:rFonts w:eastAsia="Times New Roman" w:cstheme="minorHAnsi"/>
          <w:color w:val="000000"/>
          <w:lang w:eastAsia="en-GB"/>
        </w:rPr>
        <w:t>Karilyn</w:t>
      </w:r>
      <w:proofErr w:type="spellEnd"/>
      <w:r w:rsidRPr="00CA6CCA">
        <w:rPr>
          <w:rFonts w:eastAsia="Times New Roman" w:cstheme="minorHAnsi"/>
          <w:color w:val="000000"/>
          <w:lang w:eastAsia="en-GB"/>
        </w:rPr>
        <w:t xml:space="preserve"> reported that the </w:t>
      </w:r>
      <w:proofErr w:type="spellStart"/>
      <w:r w:rsidRPr="00CA6CCA">
        <w:rPr>
          <w:rFonts w:eastAsia="Times New Roman" w:cstheme="minorHAnsi"/>
          <w:color w:val="000000"/>
          <w:lang w:eastAsia="en-GB"/>
        </w:rPr>
        <w:t>Muheza</w:t>
      </w:r>
      <w:proofErr w:type="spellEnd"/>
      <w:r w:rsidRPr="00CA6CCA">
        <w:rPr>
          <w:rFonts w:eastAsia="Times New Roman" w:cstheme="minorHAnsi"/>
          <w:color w:val="000000"/>
          <w:lang w:eastAsia="en-GB"/>
        </w:rPr>
        <w:t xml:space="preserve"> Advent Appeal raised £562.25. </w:t>
      </w:r>
      <w:proofErr w:type="gramStart"/>
      <w:r w:rsidRPr="00CA6CCA">
        <w:rPr>
          <w:rFonts w:eastAsia="Times New Roman" w:cstheme="minorHAnsi"/>
          <w:color w:val="000000"/>
          <w:lang w:eastAsia="en-GB"/>
        </w:rPr>
        <w:t>Thanks</w:t>
      </w:r>
      <w:proofErr w:type="gramEnd"/>
      <w:r w:rsidRPr="00CA6CCA">
        <w:rPr>
          <w:rFonts w:eastAsia="Times New Roman" w:cstheme="minorHAnsi"/>
          <w:color w:val="000000"/>
          <w:lang w:eastAsia="en-GB"/>
        </w:rPr>
        <w:t xml:space="preserve"> conveyed to all contributors.</w:t>
      </w:r>
    </w:p>
    <w:p w14:paraId="4AF835AF" w14:textId="77777777" w:rsidR="00CA6CCA" w:rsidRPr="00CA6CCA" w:rsidRDefault="00CA6CCA" w:rsidP="00CA6CCA">
      <w:pPr>
        <w:spacing w:after="0" w:line="240" w:lineRule="auto"/>
        <w:rPr>
          <w:rFonts w:eastAsia="Times New Roman" w:cstheme="minorHAnsi"/>
          <w:sz w:val="24"/>
          <w:szCs w:val="24"/>
          <w:lang w:eastAsia="en-GB"/>
        </w:rPr>
      </w:pPr>
    </w:p>
    <w:p w14:paraId="1A95123F" w14:textId="77777777" w:rsidR="00CA6CCA" w:rsidRDefault="00CA6CCA" w:rsidP="00CA6CCA">
      <w:pPr>
        <w:spacing w:after="0" w:line="240" w:lineRule="auto"/>
        <w:rPr>
          <w:rFonts w:eastAsia="Times New Roman" w:cstheme="minorHAnsi"/>
          <w:color w:val="000000"/>
          <w:lang w:eastAsia="en-GB"/>
        </w:rPr>
      </w:pPr>
      <w:r w:rsidRPr="00CA6CCA">
        <w:rPr>
          <w:rFonts w:eastAsia="Times New Roman" w:cstheme="minorHAnsi"/>
          <w:color w:val="000000"/>
          <w:lang w:eastAsia="en-GB"/>
        </w:rPr>
        <w:t>The meeting closed at 8.50pm with words of the Grace.</w:t>
      </w:r>
    </w:p>
    <w:p w14:paraId="5414A6BE" w14:textId="47E88DE1" w:rsidR="00CA6CCA" w:rsidRPr="00962086" w:rsidRDefault="0000298D" w:rsidP="00E44ED9">
      <w:pPr>
        <w:spacing w:after="0" w:line="240" w:lineRule="auto"/>
        <w:jc w:val="center"/>
        <w:rPr>
          <w:rFonts w:eastAsia="Times New Roman" w:cstheme="minorHAnsi"/>
          <w:color w:val="000000"/>
          <w:lang w:eastAsia="en-GB"/>
        </w:rPr>
      </w:pPr>
      <w:r w:rsidRPr="0000298D">
        <w:rPr>
          <w:rFonts w:eastAsia="Times New Roman" w:cstheme="minorHAnsi"/>
          <w:b/>
          <w:bCs/>
          <w:color w:val="FF0000"/>
          <w:sz w:val="28"/>
          <w:szCs w:val="28"/>
          <w:lang w:eastAsia="en-GB"/>
        </w:rPr>
        <w:t>Date of next meeting:</w:t>
      </w:r>
      <w:r w:rsidRPr="0000298D">
        <w:rPr>
          <w:rFonts w:eastAsia="Times New Roman" w:cstheme="minorHAnsi"/>
          <w:b/>
          <w:bCs/>
          <w:color w:val="FF0000"/>
          <w:sz w:val="28"/>
          <w:szCs w:val="28"/>
          <w:lang w:eastAsia="en-GB"/>
        </w:rPr>
        <w:t xml:space="preserve">  </w:t>
      </w:r>
      <w:r w:rsidRPr="0000298D">
        <w:rPr>
          <w:rFonts w:eastAsia="Times New Roman" w:cstheme="minorHAnsi"/>
          <w:b/>
          <w:bCs/>
          <w:color w:val="FF0000"/>
          <w:sz w:val="28"/>
          <w:szCs w:val="28"/>
          <w:lang w:eastAsia="en-GB"/>
        </w:rPr>
        <w:t>Thursday 16th February 2023, 7pm at The Parish Hall</w:t>
      </w:r>
    </w:p>
    <w:sectPr w:rsidR="00CA6CCA" w:rsidRPr="00962086" w:rsidSect="00B7403D">
      <w:pgSz w:w="11906" w:h="16838"/>
      <w:pgMar w:top="709"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D9"/>
    <w:rsid w:val="0000298D"/>
    <w:rsid w:val="001853BA"/>
    <w:rsid w:val="00356165"/>
    <w:rsid w:val="004D246C"/>
    <w:rsid w:val="004F5753"/>
    <w:rsid w:val="00596E2A"/>
    <w:rsid w:val="0061096B"/>
    <w:rsid w:val="00644B14"/>
    <w:rsid w:val="00952EEA"/>
    <w:rsid w:val="00962086"/>
    <w:rsid w:val="00B7403D"/>
    <w:rsid w:val="00CA6CCA"/>
    <w:rsid w:val="00CB0782"/>
    <w:rsid w:val="00CD3A92"/>
    <w:rsid w:val="00E35213"/>
    <w:rsid w:val="00E4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3925"/>
  <w15:chartTrackingRefBased/>
  <w15:docId w15:val="{657D8589-4C9A-4186-B584-39349CB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2515">
      <w:bodyDiv w:val="1"/>
      <w:marLeft w:val="0"/>
      <w:marRight w:val="0"/>
      <w:marTop w:val="0"/>
      <w:marBottom w:val="0"/>
      <w:divBdr>
        <w:top w:val="none" w:sz="0" w:space="0" w:color="auto"/>
        <w:left w:val="none" w:sz="0" w:space="0" w:color="auto"/>
        <w:bottom w:val="none" w:sz="0" w:space="0" w:color="auto"/>
        <w:right w:val="none" w:sz="0" w:space="0" w:color="auto"/>
      </w:divBdr>
    </w:div>
    <w:div w:id="13497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Rogers</dc:creator>
  <cp:keywords/>
  <dc:description/>
  <cp:lastModifiedBy>Sarah Rogers</cp:lastModifiedBy>
  <cp:revision>14</cp:revision>
  <cp:lastPrinted>2023-01-31T17:58:00Z</cp:lastPrinted>
  <dcterms:created xsi:type="dcterms:W3CDTF">2023-01-31T17:37:00Z</dcterms:created>
  <dcterms:modified xsi:type="dcterms:W3CDTF">2023-02-14T09:07:00Z</dcterms:modified>
</cp:coreProperties>
</file>